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55D" w:rsidRPr="0072155D" w:rsidRDefault="0072155D" w:rsidP="0072155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72155D">
        <w:rPr>
          <w:rFonts w:ascii="Times New Roman" w:hAnsi="Times New Roman" w:cs="Times New Roman"/>
          <w:b/>
          <w:sz w:val="28"/>
          <w:szCs w:val="28"/>
          <w:lang w:val="uk-UA"/>
        </w:rPr>
        <w:t>Теми курсових проектів з предмету «Теорія трансляторів» (Теоретичні основи лексичного та синтаксичного аналізаторів)</w:t>
      </w:r>
    </w:p>
    <w:bookmarkEnd w:id="0"/>
    <w:p w:rsidR="0072155D" w:rsidRDefault="0072155D" w:rsidP="0072155D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72155D" w:rsidRPr="0072155D" w:rsidRDefault="0072155D" w:rsidP="0072155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344BC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Синтаксический анализ программных грамматик.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Синтаксически</w:t>
      </w:r>
      <w:r w:rsidRPr="00CB2090">
        <w:rPr>
          <w:rFonts w:ascii="Times New Roman" w:hAnsi="Times New Roman" w:cs="Times New Roman"/>
          <w:sz w:val="28"/>
          <w:szCs w:val="28"/>
        </w:rPr>
        <w:t>е</w:t>
      </w:r>
      <w:r w:rsidRPr="00CB2090">
        <w:rPr>
          <w:rFonts w:ascii="Times New Roman" w:hAnsi="Times New Roman" w:cs="Times New Roman"/>
          <w:sz w:val="28"/>
          <w:szCs w:val="28"/>
        </w:rPr>
        <w:t xml:space="preserve"> </w:t>
      </w:r>
      <w:r w:rsidRPr="00CB2090">
        <w:rPr>
          <w:rFonts w:ascii="Times New Roman" w:hAnsi="Times New Roman" w:cs="Times New Roman"/>
          <w:sz w:val="28"/>
          <w:szCs w:val="28"/>
        </w:rPr>
        <w:t>методы анализа программ.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Лексические</w:t>
      </w:r>
      <w:r w:rsidRPr="00CB2090">
        <w:rPr>
          <w:rFonts w:ascii="Times New Roman" w:hAnsi="Times New Roman" w:cs="Times New Roman"/>
          <w:sz w:val="28"/>
          <w:szCs w:val="28"/>
        </w:rPr>
        <w:t xml:space="preserve"> методы анализа программ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 xml:space="preserve">Организация непрямого и прямого лексического </w:t>
      </w:r>
      <w:proofErr w:type="spellStart"/>
      <w:r w:rsidRPr="00CB2090">
        <w:rPr>
          <w:rFonts w:ascii="Times New Roman" w:hAnsi="Times New Roman" w:cs="Times New Roman"/>
          <w:sz w:val="28"/>
          <w:szCs w:val="28"/>
        </w:rPr>
        <w:t>аналізатора</w:t>
      </w:r>
      <w:proofErr w:type="spellEnd"/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Связь между синтаксическими диаграммами и конечным автоматом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 xml:space="preserve">Использование динамически порождаемых автоматов для нисходящего </w:t>
      </w:r>
      <w:r w:rsidRPr="00CB2090">
        <w:rPr>
          <w:rFonts w:ascii="Times New Roman" w:hAnsi="Times New Roman" w:cs="Times New Roman"/>
          <w:sz w:val="28"/>
          <w:szCs w:val="28"/>
        </w:rPr>
        <w:t xml:space="preserve">разбора </w:t>
      </w:r>
      <w:r w:rsidRPr="00CB2090">
        <w:rPr>
          <w:rFonts w:ascii="Times New Roman" w:hAnsi="Times New Roman" w:cs="Times New Roman"/>
          <w:sz w:val="28"/>
          <w:szCs w:val="28"/>
        </w:rPr>
        <w:t>слева направо</w:t>
      </w:r>
      <w:r w:rsidRPr="00CB2090">
        <w:rPr>
          <w:rFonts w:ascii="Times New Roman" w:hAnsi="Times New Roman" w:cs="Times New Roman"/>
          <w:sz w:val="28"/>
          <w:szCs w:val="28"/>
        </w:rPr>
        <w:t>.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 xml:space="preserve"> </w:t>
      </w:r>
      <w:r w:rsidRPr="00CB2090">
        <w:rPr>
          <w:rFonts w:ascii="Times New Roman" w:hAnsi="Times New Roman" w:cs="Times New Roman"/>
          <w:sz w:val="28"/>
          <w:szCs w:val="28"/>
        </w:rPr>
        <w:t>Мод</w:t>
      </w:r>
      <w:r w:rsidRPr="00CB2090">
        <w:rPr>
          <w:rFonts w:ascii="Times New Roman" w:hAnsi="Times New Roman" w:cs="Times New Roman"/>
          <w:sz w:val="28"/>
          <w:szCs w:val="28"/>
        </w:rPr>
        <w:t>ель динамически порождаемых конечных автоматов.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Автоматизация построения синтаксических анализаторов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Автоматизация построения лексических анализаторов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Style w:val="apple-converted-space"/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</w:pP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К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онструировани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е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 xml:space="preserve"> модели синтаксического анализатора</w:t>
      </w:r>
      <w:r w:rsidRPr="00CB2090">
        <w:rPr>
          <w:rStyle w:val="apple-converted-space"/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 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Style w:val="apple-converted-space"/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</w:pP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К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онструировани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е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 xml:space="preserve"> модели 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лексического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 xml:space="preserve"> анализатора</w:t>
      </w:r>
      <w:r w:rsidRPr="00CB2090">
        <w:rPr>
          <w:rStyle w:val="apple-converted-space"/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 </w:t>
      </w:r>
    </w:p>
    <w:p w:rsidR="00F365E9" w:rsidRPr="00CB2090" w:rsidRDefault="00F365E9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С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интаксическ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 xml:space="preserve">ий 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анализ (разбо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р</w:t>
      </w:r>
      <w:r w:rsidRPr="00CB2090">
        <w:rPr>
          <w:rFonts w:ascii="Times New Roman" w:hAnsi="Times New Roman" w:cs="Times New Roman"/>
          <w:color w:val="6B6854"/>
          <w:sz w:val="28"/>
          <w:szCs w:val="28"/>
          <w:shd w:val="clear" w:color="auto" w:fill="FDFEFF"/>
        </w:rPr>
        <w:t>) для классов КС-грамматик</w:t>
      </w:r>
    </w:p>
    <w:p w:rsidR="00CB2090" w:rsidRPr="00CB2090" w:rsidRDefault="00CB2090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Исследование методов и алгоритмов работы трансляторов предметно - ориентированных языков</w:t>
      </w:r>
    </w:p>
    <w:p w:rsidR="00CB2090" w:rsidRPr="00CB2090" w:rsidRDefault="00CB2090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B2090">
        <w:rPr>
          <w:rFonts w:ascii="Times New Roman" w:hAnsi="Times New Roman" w:cs="Times New Roman"/>
          <w:sz w:val="28"/>
          <w:szCs w:val="28"/>
        </w:rPr>
        <w:t>Исследование методов и алгоритмов работы трансляторов предметн</w:t>
      </w:r>
      <w:proofErr w:type="gramStart"/>
      <w:r w:rsidRPr="00CB209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B2090">
        <w:rPr>
          <w:rFonts w:ascii="Times New Roman" w:hAnsi="Times New Roman" w:cs="Times New Roman"/>
          <w:sz w:val="28"/>
          <w:szCs w:val="28"/>
        </w:rPr>
        <w:t xml:space="preserve"> ориентированных языков</w:t>
      </w:r>
    </w:p>
    <w:p w:rsidR="00CB2090" w:rsidRPr="00CB2090" w:rsidRDefault="0072155D" w:rsidP="00F365E9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72155D">
        <w:rPr>
          <w:rFonts w:ascii="Times New Roman" w:hAnsi="Times New Roman" w:cs="Times New Roman"/>
          <w:sz w:val="28"/>
          <w:szCs w:val="28"/>
        </w:rPr>
        <w:t>Генерация оптимального кода методами синтаксического анализа</w:t>
      </w:r>
    </w:p>
    <w:sectPr w:rsidR="00CB2090" w:rsidRPr="00CB2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F4AF3"/>
    <w:multiLevelType w:val="hybridMultilevel"/>
    <w:tmpl w:val="3E6045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4420B"/>
    <w:multiLevelType w:val="hybridMultilevel"/>
    <w:tmpl w:val="E5D017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E9"/>
    <w:rsid w:val="00004811"/>
    <w:rsid w:val="0005114F"/>
    <w:rsid w:val="00053060"/>
    <w:rsid w:val="000542BF"/>
    <w:rsid w:val="00082A01"/>
    <w:rsid w:val="000A1692"/>
    <w:rsid w:val="000C3596"/>
    <w:rsid w:val="000C784F"/>
    <w:rsid w:val="00100611"/>
    <w:rsid w:val="001268A3"/>
    <w:rsid w:val="001C2246"/>
    <w:rsid w:val="002159C7"/>
    <w:rsid w:val="0022414E"/>
    <w:rsid w:val="002A6817"/>
    <w:rsid w:val="00316063"/>
    <w:rsid w:val="00320011"/>
    <w:rsid w:val="003344BC"/>
    <w:rsid w:val="00380FC9"/>
    <w:rsid w:val="00392FA6"/>
    <w:rsid w:val="003A2204"/>
    <w:rsid w:val="003C0FB4"/>
    <w:rsid w:val="004A79A6"/>
    <w:rsid w:val="004B3D8B"/>
    <w:rsid w:val="004D7658"/>
    <w:rsid w:val="005110A4"/>
    <w:rsid w:val="00537CF6"/>
    <w:rsid w:val="005606E6"/>
    <w:rsid w:val="005A3589"/>
    <w:rsid w:val="00606E01"/>
    <w:rsid w:val="00655ACC"/>
    <w:rsid w:val="0066313C"/>
    <w:rsid w:val="00674FB2"/>
    <w:rsid w:val="006A3013"/>
    <w:rsid w:val="006E0229"/>
    <w:rsid w:val="006F27E6"/>
    <w:rsid w:val="0072155D"/>
    <w:rsid w:val="00751BD0"/>
    <w:rsid w:val="007754ED"/>
    <w:rsid w:val="0081432B"/>
    <w:rsid w:val="00851012"/>
    <w:rsid w:val="008763E2"/>
    <w:rsid w:val="0089211E"/>
    <w:rsid w:val="008B7BB1"/>
    <w:rsid w:val="008D4A15"/>
    <w:rsid w:val="00910A28"/>
    <w:rsid w:val="0091786C"/>
    <w:rsid w:val="00926D8D"/>
    <w:rsid w:val="00965A5B"/>
    <w:rsid w:val="009D1AE1"/>
    <w:rsid w:val="00A02C13"/>
    <w:rsid w:val="00A90BE5"/>
    <w:rsid w:val="00AE5C49"/>
    <w:rsid w:val="00AF67AA"/>
    <w:rsid w:val="00BA0180"/>
    <w:rsid w:val="00BA1846"/>
    <w:rsid w:val="00BD3F39"/>
    <w:rsid w:val="00BF75AB"/>
    <w:rsid w:val="00C16910"/>
    <w:rsid w:val="00C61CEF"/>
    <w:rsid w:val="00CB2090"/>
    <w:rsid w:val="00D26EC2"/>
    <w:rsid w:val="00D276F5"/>
    <w:rsid w:val="00D73768"/>
    <w:rsid w:val="00DB5B33"/>
    <w:rsid w:val="00DD32C2"/>
    <w:rsid w:val="00DE1C59"/>
    <w:rsid w:val="00E17538"/>
    <w:rsid w:val="00E44A25"/>
    <w:rsid w:val="00E55F38"/>
    <w:rsid w:val="00E91B88"/>
    <w:rsid w:val="00E935B0"/>
    <w:rsid w:val="00EA460D"/>
    <w:rsid w:val="00EB073A"/>
    <w:rsid w:val="00EB55F4"/>
    <w:rsid w:val="00EE2F48"/>
    <w:rsid w:val="00EF6164"/>
    <w:rsid w:val="00F02072"/>
    <w:rsid w:val="00F10227"/>
    <w:rsid w:val="00F24D4E"/>
    <w:rsid w:val="00F24E8C"/>
    <w:rsid w:val="00F365E9"/>
    <w:rsid w:val="00F3747B"/>
    <w:rsid w:val="00F84989"/>
    <w:rsid w:val="00F92FCC"/>
    <w:rsid w:val="00FD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65E9"/>
  </w:style>
  <w:style w:type="paragraph" w:styleId="a3">
    <w:name w:val="List Paragraph"/>
    <w:basedOn w:val="a"/>
    <w:uiPriority w:val="34"/>
    <w:qFormat/>
    <w:rsid w:val="00F365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65E9"/>
  </w:style>
  <w:style w:type="paragraph" w:styleId="a3">
    <w:name w:val="List Paragraph"/>
    <w:basedOn w:val="a"/>
    <w:uiPriority w:val="34"/>
    <w:qFormat/>
    <w:rsid w:val="00F36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Алексадр</dc:creator>
  <cp:lastModifiedBy>Алексадр</cp:lastModifiedBy>
  <cp:revision>1</cp:revision>
  <dcterms:created xsi:type="dcterms:W3CDTF">2015-12-24T07:23:00Z</dcterms:created>
  <dcterms:modified xsi:type="dcterms:W3CDTF">2015-12-24T08:04:00Z</dcterms:modified>
</cp:coreProperties>
</file>